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D8E54" w14:textId="0284A5BD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480B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BDA096E" w14:textId="1E9B24BE" w:rsidR="00EA0EA4" w:rsidRPr="001A1359" w:rsidRDefault="000A4196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</w:t>
      </w:r>
      <w:r w:rsidR="00480BD4">
        <w:rPr>
          <w:rFonts w:ascii="Cambria" w:hAnsi="Cambria"/>
          <w:b/>
          <w:bCs/>
        </w:rPr>
        <w:t>aktualności informacji zawartych w oświadczeniu, o którym mowa w art. 125 ust. 1 ustawy</w:t>
      </w:r>
    </w:p>
    <w:p w14:paraId="16A87D6E" w14:textId="31639AA2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F253E">
        <w:rPr>
          <w:rFonts w:ascii="Cambria" w:hAnsi="Cambria"/>
          <w:color w:val="auto"/>
          <w:sz w:val="24"/>
          <w:szCs w:val="24"/>
        </w:rPr>
        <w:t>IiN.252.</w:t>
      </w:r>
      <w:r w:rsidR="00054F28">
        <w:rPr>
          <w:rFonts w:ascii="Cambria" w:hAnsi="Cambria"/>
          <w:color w:val="auto"/>
          <w:sz w:val="24"/>
          <w:szCs w:val="24"/>
        </w:rPr>
        <w:t>9</w:t>
      </w:r>
      <w:r w:rsidR="006F253E">
        <w:rPr>
          <w:rFonts w:ascii="Cambria" w:hAnsi="Cambria"/>
          <w:color w:val="auto"/>
          <w:sz w:val="24"/>
          <w:szCs w:val="24"/>
        </w:rPr>
        <w:t>.202</w:t>
      </w:r>
      <w:r w:rsidR="00756284">
        <w:rPr>
          <w:rFonts w:ascii="Cambria" w:hAnsi="Cambria"/>
          <w:color w:val="auto"/>
          <w:sz w:val="24"/>
          <w:szCs w:val="24"/>
        </w:rPr>
        <w:t>4</w:t>
      </w:r>
      <w:r w:rsidRPr="00FA5A5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8E0AED7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17B0F03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8FB9D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27D49A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23CAF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D13CDF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BD1C44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9633361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7DB6DF6F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BA6A54D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3205E1A" w14:textId="7A4471FC" w:rsidR="00D031ED" w:rsidRPr="00480BD4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80BD4">
        <w:rPr>
          <w:rFonts w:ascii="Cambria" w:eastAsia="Cambria" w:hAnsi="Cambria" w:cs="Cambria"/>
          <w:sz w:val="22"/>
          <w:szCs w:val="22"/>
        </w:rPr>
        <w:t>Strona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>internetowa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>prowadzonego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>postępowania,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>na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>której</w:t>
      </w:r>
      <w:r w:rsidRPr="00480BD4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80BD4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5C8B4A7B" w14:textId="68EE41FF" w:rsidR="002D0B32" w:rsidRPr="00480BD4" w:rsidRDefault="00000000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="003D49BB" w:rsidRPr="00480BD4">
          <w:rPr>
            <w:rStyle w:val="Hipercze"/>
            <w:rFonts w:ascii="Cambria" w:hAnsi="Cambria"/>
            <w:sz w:val="22"/>
            <w:szCs w:val="22"/>
          </w:rPr>
          <w:t>https://ezamowienia.gov.pl/mp-client/tenders/ocds-148610-380ab595-12ae-11ef-9381-e6cc5d6d04e5</w:t>
        </w:r>
      </w:hyperlink>
      <w:r w:rsidR="003D49BB" w:rsidRPr="00480BD4">
        <w:rPr>
          <w:rStyle w:val="Hipercze"/>
          <w:rFonts w:ascii="Cambria" w:hAnsi="Cambria"/>
          <w:sz w:val="22"/>
          <w:szCs w:val="22"/>
        </w:rPr>
        <w:t xml:space="preserve"> </w:t>
      </w:r>
      <w:r w:rsidR="00756284" w:rsidRPr="00480BD4">
        <w:rPr>
          <w:rStyle w:val="Hipercze"/>
          <w:rFonts w:ascii="Cambria" w:hAnsi="Cambria"/>
          <w:sz w:val="22"/>
          <w:szCs w:val="22"/>
        </w:rPr>
        <w:t xml:space="preserve"> </w:t>
      </w:r>
      <w:r w:rsidR="00C21F1E" w:rsidRPr="00480BD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480BD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2C1E2FD6" w14:textId="6C3C335C" w:rsidR="00D031ED" w:rsidRPr="00480BD4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22"/>
          <w:szCs w:val="22"/>
          <w:u w:val="single"/>
        </w:rPr>
      </w:pPr>
    </w:p>
    <w:p w14:paraId="0E62E568" w14:textId="77777777" w:rsidR="007A1FFF" w:rsidRPr="00480BD4" w:rsidRDefault="007A1FFF" w:rsidP="007A1FFF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80BD4">
        <w:rPr>
          <w:rFonts w:ascii="Cambria" w:hAnsi="Cambria"/>
          <w:b/>
          <w:sz w:val="22"/>
          <w:szCs w:val="22"/>
          <w:u w:val="single"/>
        </w:rPr>
        <w:t>PODMIOT W IMIENIU KTÓREGO SKŁADANE JEST OŚWIADCZENIE</w:t>
      </w:r>
      <w:r w:rsidRPr="00480BD4">
        <w:rPr>
          <w:rStyle w:val="Odwoanieprzypisudolnego"/>
          <w:rFonts w:ascii="Cambria" w:hAnsi="Cambria"/>
          <w:b/>
          <w:sz w:val="22"/>
          <w:szCs w:val="22"/>
          <w:u w:val="single"/>
        </w:rPr>
        <w:footnoteReference w:id="1"/>
      </w:r>
      <w:r w:rsidRPr="00480BD4">
        <w:rPr>
          <w:rFonts w:ascii="Cambria" w:hAnsi="Cambria"/>
          <w:b/>
          <w:sz w:val="22"/>
          <w:szCs w:val="22"/>
          <w:u w:val="single"/>
        </w:rPr>
        <w:t>:</w:t>
      </w:r>
    </w:p>
    <w:p w14:paraId="03077132" w14:textId="3393615A" w:rsidR="007A1FFF" w:rsidRPr="00480BD4" w:rsidRDefault="00114333" w:rsidP="007A1FFF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80BD4">
        <w:rPr>
          <w:rFonts w:ascii="Cambria" w:hAnsi="Cambria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2A424" wp14:editId="50ADB8B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2ED51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F8E374C" w14:textId="77777777" w:rsidR="007A1FFF" w:rsidRPr="00480BD4" w:rsidRDefault="007A1FFF" w:rsidP="004F1462">
      <w:pPr>
        <w:spacing w:line="276" w:lineRule="auto"/>
        <w:ind w:left="705"/>
        <w:jc w:val="both"/>
        <w:rPr>
          <w:rFonts w:ascii="Cambria" w:hAnsi="Cambria"/>
          <w:bCs/>
          <w:sz w:val="22"/>
          <w:szCs w:val="22"/>
        </w:rPr>
      </w:pPr>
      <w:r w:rsidRPr="00480BD4">
        <w:rPr>
          <w:rFonts w:ascii="Cambria" w:hAnsi="Cambria"/>
          <w:bCs/>
          <w:sz w:val="22"/>
          <w:szCs w:val="22"/>
        </w:rPr>
        <w:t>Wykonawca,</w:t>
      </w:r>
      <w:r w:rsidR="004F1462" w:rsidRPr="00480BD4">
        <w:rPr>
          <w:rFonts w:ascii="Cambria" w:hAnsi="Cambria"/>
          <w:bCs/>
          <w:sz w:val="22"/>
          <w:szCs w:val="22"/>
        </w:rPr>
        <w:t xml:space="preserve"> w tym W</w:t>
      </w:r>
      <w:r w:rsidRPr="00480BD4">
        <w:rPr>
          <w:rFonts w:ascii="Cambria" w:hAnsi="Cambria"/>
          <w:bCs/>
          <w:sz w:val="22"/>
          <w:szCs w:val="22"/>
        </w:rPr>
        <w:t>ykonawca wspólnie ubiegający się o udzielenie zamówienia</w:t>
      </w:r>
    </w:p>
    <w:p w14:paraId="1DEC37EE" w14:textId="4C94EAAC" w:rsidR="007A1FFF" w:rsidRPr="00480BD4" w:rsidRDefault="00114333" w:rsidP="007A1FFF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80BD4">
        <w:rPr>
          <w:rFonts w:ascii="Cambria" w:hAnsi="Cambria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7FBFAA" wp14:editId="7485D04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8F6EB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A2A5D5C" w14:textId="77777777" w:rsidR="007A1FFF" w:rsidRPr="00480BD4" w:rsidRDefault="007A1FFF" w:rsidP="007A1FFF">
      <w:pPr>
        <w:spacing w:line="276" w:lineRule="auto"/>
        <w:ind w:firstLine="708"/>
        <w:rPr>
          <w:rFonts w:ascii="Cambria" w:hAnsi="Cambria"/>
          <w:bCs/>
          <w:sz w:val="22"/>
          <w:szCs w:val="22"/>
        </w:rPr>
      </w:pPr>
      <w:r w:rsidRPr="00480BD4">
        <w:rPr>
          <w:rFonts w:ascii="Cambria" w:hAnsi="Cambria"/>
          <w:bCs/>
          <w:sz w:val="22"/>
          <w:szCs w:val="22"/>
        </w:rPr>
        <w:t xml:space="preserve">Podmiot udostępniający zasoby </w:t>
      </w:r>
    </w:p>
    <w:p w14:paraId="164C593B" w14:textId="77777777" w:rsidR="00D81F76" w:rsidRPr="00480BD4" w:rsidRDefault="00D81F76" w:rsidP="00EA0EA4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0A07F8DD" w14:textId="77777777" w:rsidR="00EA0EA4" w:rsidRPr="00480BD4" w:rsidRDefault="00EA0EA4" w:rsidP="00EA0EA4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EE2F440" w14:textId="77777777" w:rsidR="00EA0EA4" w:rsidRPr="00480BD4" w:rsidRDefault="00EA0EA4" w:rsidP="00EA0EA4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13C11D69" w14:textId="77777777" w:rsidR="00EA0EA4" w:rsidRPr="00480BD4" w:rsidRDefault="00EA0EA4" w:rsidP="00EA0EA4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291F6D2" w14:textId="77777777" w:rsidR="00EA0EA4" w:rsidRPr="00480BD4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480BD4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4B6C089" w14:textId="77777777" w:rsidR="006B2308" w:rsidRPr="00480BD4" w:rsidRDefault="006B2308" w:rsidP="00EA0EA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5205377D" w14:textId="77777777" w:rsidR="00EA0EA4" w:rsidRPr="00480BD4" w:rsidRDefault="00EA0EA4" w:rsidP="00EA0EA4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480BD4">
        <w:rPr>
          <w:rFonts w:ascii="Cambria" w:hAnsi="Cambria"/>
          <w:sz w:val="22"/>
          <w:szCs w:val="22"/>
          <w:u w:val="single"/>
        </w:rPr>
        <w:t>reprezentowany przez:</w:t>
      </w:r>
    </w:p>
    <w:p w14:paraId="2D2E8995" w14:textId="77777777" w:rsidR="00EA0EA4" w:rsidRPr="00480BD4" w:rsidRDefault="00EA0EA4" w:rsidP="00EA0EA4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D60E46E" w14:textId="77777777" w:rsidR="00EA0EA4" w:rsidRPr="00480BD4" w:rsidRDefault="00EA0EA4" w:rsidP="00EA0EA4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39283EDB" w14:textId="77777777" w:rsidR="00DE6EFA" w:rsidRPr="00480BD4" w:rsidRDefault="00EA0EA4" w:rsidP="00EA0EA4">
      <w:pPr>
        <w:spacing w:line="276" w:lineRule="auto"/>
        <w:rPr>
          <w:rFonts w:ascii="Cambria" w:hAnsi="Cambria"/>
          <w:i/>
          <w:sz w:val="22"/>
          <w:szCs w:val="22"/>
        </w:rPr>
      </w:pPr>
      <w:r w:rsidRPr="00480BD4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0FFD98AC" w14:textId="77777777" w:rsidR="00DE6EFA" w:rsidRPr="00480BD4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</w:p>
    <w:p w14:paraId="33D419AA" w14:textId="4299D258" w:rsidR="00480BD4" w:rsidRPr="00480BD4" w:rsidRDefault="00480BD4" w:rsidP="00480BD4">
      <w:pPr>
        <w:spacing w:line="276" w:lineRule="auto"/>
        <w:ind w:firstLine="709"/>
        <w:jc w:val="both"/>
        <w:rPr>
          <w:rFonts w:ascii="Cambria" w:hAnsi="Cambria"/>
          <w:sz w:val="22"/>
          <w:szCs w:val="22"/>
        </w:rPr>
      </w:pPr>
      <w:r w:rsidRPr="00480BD4">
        <w:rPr>
          <w:rFonts w:ascii="Cambria" w:hAnsi="Cambria"/>
          <w:sz w:val="22"/>
          <w:szCs w:val="22"/>
        </w:rPr>
        <w:t xml:space="preserve">W odpowiedzi na wezwanie Zamawiającego w odniesieniu do postępowania o udzielenie zamówienia, prowadzonego w trybie podstawowym, na podstawie art. 275 pkt. 2 ustawy </w:t>
      </w:r>
      <w:proofErr w:type="spellStart"/>
      <w:r w:rsidRPr="00480BD4">
        <w:rPr>
          <w:rFonts w:ascii="Cambria" w:hAnsi="Cambria"/>
          <w:sz w:val="22"/>
          <w:szCs w:val="22"/>
        </w:rPr>
        <w:t>Pzp</w:t>
      </w:r>
      <w:proofErr w:type="spellEnd"/>
      <w:r w:rsidRPr="00480BD4">
        <w:rPr>
          <w:rFonts w:ascii="Cambria" w:hAnsi="Cambria"/>
          <w:sz w:val="22"/>
          <w:szCs w:val="22"/>
        </w:rPr>
        <w:t xml:space="preserve"> pn.: „</w:t>
      </w:r>
      <w:r w:rsidRPr="00480BD4">
        <w:rPr>
          <w:rFonts w:ascii="Cambria" w:hAnsi="Cambria" w:cs="Arial"/>
          <w:b/>
          <w:i/>
          <w:sz w:val="22"/>
          <w:szCs w:val="22"/>
        </w:rPr>
        <w:t>Zakup ścinarki do poboczy na potrzeby Zarządu Dróg Powiatowych w Janowie Lubelskim</w:t>
      </w:r>
      <w:r w:rsidRPr="00480BD4">
        <w:rPr>
          <w:rFonts w:ascii="Cambria" w:hAnsi="Cambria" w:cs="Arial"/>
          <w:b/>
          <w:sz w:val="22"/>
          <w:szCs w:val="22"/>
        </w:rPr>
        <w:t>"</w:t>
      </w:r>
      <w:r w:rsidRPr="00480BD4">
        <w:rPr>
          <w:rFonts w:ascii="Cambria" w:hAnsi="Cambria"/>
          <w:sz w:val="22"/>
          <w:szCs w:val="22"/>
        </w:rPr>
        <w:t>, oświadczam, że w złożonym na podstawie art. 125 ust. 1 oświadczeniu dołączonym do złożonej w przedmiotowym post</w:t>
      </w:r>
      <w:r>
        <w:rPr>
          <w:rFonts w:ascii="Cambria" w:hAnsi="Cambria"/>
          <w:sz w:val="22"/>
          <w:szCs w:val="22"/>
        </w:rPr>
        <w:t>ę</w:t>
      </w:r>
      <w:r w:rsidRPr="00480BD4">
        <w:rPr>
          <w:rFonts w:ascii="Cambria" w:hAnsi="Cambria"/>
          <w:sz w:val="22"/>
          <w:szCs w:val="22"/>
        </w:rPr>
        <w:t xml:space="preserve">powaniu oferty, zawarte informacje w zakresie podstaw wykluczenia z postępowania są aktualne na dzień złożenia niniejszego oświadczenia. </w:t>
      </w:r>
    </w:p>
    <w:sectPr w:rsidR="00480BD4" w:rsidRPr="00480BD4" w:rsidSect="00480BD4">
      <w:headerReference w:type="default" r:id="rId10"/>
      <w:footerReference w:type="default" r:id="rId11"/>
      <w:pgSz w:w="11900" w:h="16840"/>
      <w:pgMar w:top="851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8BABC" w14:textId="77777777" w:rsidR="0015215D" w:rsidRDefault="0015215D" w:rsidP="00AF0EDA">
      <w:r>
        <w:separator/>
      </w:r>
    </w:p>
  </w:endnote>
  <w:endnote w:type="continuationSeparator" w:id="0">
    <w:p w14:paraId="2EB00D31" w14:textId="77777777" w:rsidR="0015215D" w:rsidRDefault="0015215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9521" w14:textId="585C0A06" w:rsidR="00E35647" w:rsidRPr="00347E7D" w:rsidRDefault="00E35647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2458A" w14:textId="77777777" w:rsidR="0015215D" w:rsidRDefault="0015215D" w:rsidP="00AF0EDA">
      <w:r>
        <w:separator/>
      </w:r>
    </w:p>
  </w:footnote>
  <w:footnote w:type="continuationSeparator" w:id="0">
    <w:p w14:paraId="7AE99C66" w14:textId="77777777" w:rsidR="0015215D" w:rsidRDefault="0015215D" w:rsidP="00AF0EDA">
      <w:r>
        <w:continuationSeparator/>
      </w:r>
    </w:p>
  </w:footnote>
  <w:footnote w:id="1">
    <w:p w14:paraId="3D764D34" w14:textId="6EAA3CBC" w:rsidR="007A1FFF" w:rsidRPr="00480BD4" w:rsidRDefault="007A1FFF" w:rsidP="007A1FFF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 w:rsidR="004F1462">
        <w:t xml:space="preserve"> </w:t>
      </w:r>
      <w:r w:rsidR="004F1462" w:rsidRPr="00480BD4">
        <w:rPr>
          <w:i/>
          <w:iCs/>
        </w:rPr>
        <w:t>Odrębne oświadczenia składa W</w:t>
      </w:r>
      <w:r w:rsidRPr="00480BD4">
        <w:rPr>
          <w:i/>
          <w:iCs/>
        </w:rPr>
        <w:t>ykonawca</w:t>
      </w:r>
      <w:r w:rsidR="00D031ED" w:rsidRPr="00480BD4">
        <w:rPr>
          <w:i/>
          <w:iCs/>
        </w:rPr>
        <w:t>/Wykonawcy wspólnie ubiegający się o zamówienie</w:t>
      </w:r>
      <w:r w:rsidRPr="00480BD4">
        <w:rPr>
          <w:i/>
          <w:iCs/>
        </w:rPr>
        <w:t xml:space="preserve">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C1D46" w14:textId="7BFE47B0" w:rsidR="00F44A27" w:rsidRDefault="00F44A27" w:rsidP="00F44A27">
    <w:pPr>
      <w:jc w:val="right"/>
    </w:pPr>
  </w:p>
  <w:p w14:paraId="16CBDF86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34262ED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66860">
    <w:abstractNumId w:val="0"/>
  </w:num>
  <w:num w:numId="2" w16cid:durableId="689181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17B51"/>
    <w:rsid w:val="00025899"/>
    <w:rsid w:val="00032EBE"/>
    <w:rsid w:val="00035ACD"/>
    <w:rsid w:val="00036E50"/>
    <w:rsid w:val="00036F01"/>
    <w:rsid w:val="000467FA"/>
    <w:rsid w:val="000530C2"/>
    <w:rsid w:val="00054570"/>
    <w:rsid w:val="00054F28"/>
    <w:rsid w:val="000911FB"/>
    <w:rsid w:val="000A4196"/>
    <w:rsid w:val="000B3229"/>
    <w:rsid w:val="000B4CA1"/>
    <w:rsid w:val="000C75C0"/>
    <w:rsid w:val="000D4524"/>
    <w:rsid w:val="000F5117"/>
    <w:rsid w:val="000F5F25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5215D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00A5"/>
    <w:rsid w:val="003D49BB"/>
    <w:rsid w:val="00411F35"/>
    <w:rsid w:val="004130BE"/>
    <w:rsid w:val="00422F7E"/>
    <w:rsid w:val="004349B7"/>
    <w:rsid w:val="00450CF4"/>
    <w:rsid w:val="00462881"/>
    <w:rsid w:val="00480BD4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76FE9"/>
    <w:rsid w:val="005A04FC"/>
    <w:rsid w:val="005A4ADC"/>
    <w:rsid w:val="005B4257"/>
    <w:rsid w:val="005B5725"/>
    <w:rsid w:val="005D368E"/>
    <w:rsid w:val="005D5FD8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10E4"/>
    <w:rsid w:val="006E6851"/>
    <w:rsid w:val="006F253E"/>
    <w:rsid w:val="00726207"/>
    <w:rsid w:val="00756284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A73CF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B6407"/>
    <w:rsid w:val="009C2275"/>
    <w:rsid w:val="009E5075"/>
    <w:rsid w:val="009E6CF3"/>
    <w:rsid w:val="009F013A"/>
    <w:rsid w:val="009F6198"/>
    <w:rsid w:val="009F6771"/>
    <w:rsid w:val="00A26F50"/>
    <w:rsid w:val="00A31A12"/>
    <w:rsid w:val="00A32364"/>
    <w:rsid w:val="00A3548C"/>
    <w:rsid w:val="00A45701"/>
    <w:rsid w:val="00A56A6A"/>
    <w:rsid w:val="00A65C6F"/>
    <w:rsid w:val="00A82FDA"/>
    <w:rsid w:val="00AA46BB"/>
    <w:rsid w:val="00AB0654"/>
    <w:rsid w:val="00AB20BF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D49"/>
    <w:rsid w:val="00D271B2"/>
    <w:rsid w:val="00D307D9"/>
    <w:rsid w:val="00D35065"/>
    <w:rsid w:val="00D3556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207D9"/>
    <w:rsid w:val="00E34FD9"/>
    <w:rsid w:val="00E35647"/>
    <w:rsid w:val="00E62015"/>
    <w:rsid w:val="00E66B2C"/>
    <w:rsid w:val="00E67BA5"/>
    <w:rsid w:val="00E87EC8"/>
    <w:rsid w:val="00E91034"/>
    <w:rsid w:val="00E92ED0"/>
    <w:rsid w:val="00EA0EA4"/>
    <w:rsid w:val="00EA6CBB"/>
    <w:rsid w:val="00EC38F0"/>
    <w:rsid w:val="00ED0315"/>
    <w:rsid w:val="00EE152F"/>
    <w:rsid w:val="00EE5C79"/>
    <w:rsid w:val="00EF6E06"/>
    <w:rsid w:val="00F03562"/>
    <w:rsid w:val="00F05B94"/>
    <w:rsid w:val="00F10DC1"/>
    <w:rsid w:val="00F33A27"/>
    <w:rsid w:val="00F42804"/>
    <w:rsid w:val="00F43E27"/>
    <w:rsid w:val="00F44A27"/>
    <w:rsid w:val="00F51E81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78D86"/>
  <w15:docId w15:val="{6C755BBF-5AD7-44F5-A88B-B31C4AD3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380ab595-12ae-11ef-9381-e6cc5d6d04e5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535E-A04B-4E71-83C2-C48EBA86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4</cp:revision>
  <cp:lastPrinted>2024-05-23T08:57:00Z</cp:lastPrinted>
  <dcterms:created xsi:type="dcterms:W3CDTF">2024-05-22T09:57:00Z</dcterms:created>
  <dcterms:modified xsi:type="dcterms:W3CDTF">2024-05-23T08:58:00Z</dcterms:modified>
</cp:coreProperties>
</file>